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790FD" w14:textId="7E7EA14A" w:rsidR="007C48DD" w:rsidRDefault="007C48DD" w:rsidP="002C612A">
      <w:pPr>
        <w:pStyle w:val="Style2"/>
        <w:spacing w:before="120" w:line="240" w:lineRule="auto"/>
        <w:jc w:val="center"/>
        <w:rPr>
          <w:b/>
          <w:bCs/>
          <w:iCs/>
          <w:sz w:val="28"/>
          <w:szCs w:val="22"/>
          <w:lang w:val="fr-CA" w:eastAsia="fr-CA"/>
        </w:rPr>
      </w:pPr>
      <w:r>
        <w:rPr>
          <w:noProof/>
        </w:rPr>
        <w:pict w14:anchorId="01F54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45.55pt;width:303.3pt;height:45.8pt;z-index:251661312;mso-position-horizontal:center;mso-position-horizontal-relative:margin;mso-position-vertical-relative:text;mso-width-relative:page;mso-height-relative:page">
            <v:imagedata r:id="rId7" o:title="Image Gabarit En-tête ADERAE" croptop="3354f" cropbottom="56773f" cropleft="4390f" cropright="15076f"/>
            <w10:wrap anchorx="margin"/>
          </v:shape>
        </w:pict>
      </w:r>
    </w:p>
    <w:p w14:paraId="149CA041" w14:textId="028D36DE" w:rsidR="00406326" w:rsidRPr="009E5A08" w:rsidRDefault="007C48DD" w:rsidP="002C612A">
      <w:pPr>
        <w:pStyle w:val="Style2"/>
        <w:spacing w:before="120" w:line="240" w:lineRule="auto"/>
        <w:jc w:val="center"/>
        <w:rPr>
          <w:b/>
          <w:bCs/>
          <w:iCs/>
          <w:sz w:val="28"/>
          <w:szCs w:val="22"/>
          <w:lang w:val="fr-CA" w:eastAsia="fr-CA"/>
        </w:rPr>
      </w:pPr>
      <w:r>
        <w:rPr>
          <w:b/>
          <w:bCs/>
          <w:iCs/>
          <w:sz w:val="28"/>
          <w:szCs w:val="22"/>
          <w:lang w:val="fr-CA" w:eastAsia="fr-CA"/>
        </w:rPr>
        <w:t>J</w:t>
      </w:r>
      <w:r w:rsidR="00406326" w:rsidRPr="009E5A08">
        <w:rPr>
          <w:b/>
          <w:bCs/>
          <w:iCs/>
          <w:sz w:val="28"/>
          <w:szCs w:val="22"/>
          <w:lang w:val="fr-CA" w:eastAsia="fr-CA"/>
        </w:rPr>
        <w:t>ournée scientifique ADERAE</w:t>
      </w:r>
      <w:r w:rsidR="00BC28F4" w:rsidRPr="009E5A08">
        <w:rPr>
          <w:b/>
          <w:bCs/>
          <w:iCs/>
          <w:sz w:val="28"/>
          <w:szCs w:val="22"/>
          <w:lang w:val="fr-CA" w:eastAsia="fr-CA"/>
        </w:rPr>
        <w:t xml:space="preserve"> – </w:t>
      </w:r>
      <w:r w:rsidR="0087659D" w:rsidRPr="009E5A08">
        <w:rPr>
          <w:b/>
          <w:bCs/>
          <w:iCs/>
          <w:sz w:val="28"/>
          <w:szCs w:val="22"/>
          <w:lang w:val="fr-CA" w:eastAsia="fr-CA"/>
        </w:rPr>
        <w:t>6</w:t>
      </w:r>
      <w:r w:rsidR="00BC28F4" w:rsidRPr="009E5A08">
        <w:rPr>
          <w:b/>
          <w:bCs/>
          <w:iCs/>
          <w:sz w:val="28"/>
          <w:szCs w:val="22"/>
          <w:lang w:val="fr-CA" w:eastAsia="fr-CA"/>
        </w:rPr>
        <w:t xml:space="preserve"> novembre 201</w:t>
      </w:r>
      <w:r w:rsidR="0087659D" w:rsidRPr="009E5A08">
        <w:rPr>
          <w:b/>
          <w:bCs/>
          <w:iCs/>
          <w:sz w:val="28"/>
          <w:szCs w:val="22"/>
          <w:lang w:val="fr-CA" w:eastAsia="fr-CA"/>
        </w:rPr>
        <w:t>5</w:t>
      </w:r>
    </w:p>
    <w:p w14:paraId="38B0D12C" w14:textId="1C9466D2" w:rsidR="0087659D" w:rsidRPr="009E5A08" w:rsidRDefault="0087659D" w:rsidP="00C714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/>
          <w:sz w:val="24"/>
          <w:szCs w:val="24"/>
        </w:rPr>
      </w:pPr>
      <w:r w:rsidRPr="009E5A08">
        <w:rPr>
          <w:rFonts w:asciiTheme="minorHAnsi" w:hAnsiTheme="minorHAnsi"/>
          <w:b/>
          <w:i/>
          <w:sz w:val="24"/>
          <w:szCs w:val="24"/>
        </w:rPr>
        <w:t>La nécessité de développer l’agir éthique en administration de l’éducation :</w:t>
      </w:r>
      <w:r w:rsidR="004956EF">
        <w:rPr>
          <w:rFonts w:asciiTheme="minorHAnsi" w:hAnsiTheme="minorHAnsi"/>
          <w:b/>
          <w:i/>
          <w:sz w:val="24"/>
          <w:szCs w:val="24"/>
        </w:rPr>
        <w:br/>
      </w:r>
      <w:r w:rsidRPr="009E5A08">
        <w:rPr>
          <w:rFonts w:asciiTheme="minorHAnsi" w:hAnsiTheme="minorHAnsi"/>
          <w:b/>
          <w:i/>
          <w:sz w:val="24"/>
          <w:szCs w:val="24"/>
        </w:rPr>
        <w:t>des pistes pour les formations initiale et continue.</w:t>
      </w:r>
    </w:p>
    <w:p w14:paraId="72554771" w14:textId="77777777" w:rsidR="002C612A" w:rsidRPr="009E5A08" w:rsidRDefault="002C612A" w:rsidP="007C48DD">
      <w:pPr>
        <w:pStyle w:val="Style2"/>
        <w:spacing w:before="240" w:line="240" w:lineRule="auto"/>
        <w:ind w:left="709" w:hanging="709"/>
        <w:rPr>
          <w:rStyle w:val="CharacterStyle1"/>
          <w:b/>
          <w:bCs/>
          <w:sz w:val="22"/>
          <w:szCs w:val="22"/>
          <w:lang w:val="fr-FR"/>
        </w:rPr>
      </w:pPr>
      <w:r w:rsidRPr="009E5A08">
        <w:rPr>
          <w:rStyle w:val="CharacterStyle1"/>
          <w:b/>
          <w:bCs/>
          <w:sz w:val="22"/>
          <w:szCs w:val="22"/>
          <w:lang w:val="fr-FR"/>
        </w:rPr>
        <w:t>8h30</w:t>
      </w:r>
      <w:r w:rsidRPr="009E5A08">
        <w:rPr>
          <w:rStyle w:val="CharacterStyle1"/>
          <w:b/>
          <w:bCs/>
          <w:sz w:val="22"/>
          <w:szCs w:val="22"/>
          <w:lang w:val="fr-FR"/>
        </w:rPr>
        <w:tab/>
        <w:t>Accueil des participants</w:t>
      </w:r>
    </w:p>
    <w:p w14:paraId="1A79B9CF" w14:textId="4EF8FC38" w:rsidR="00535439" w:rsidRPr="009E5A08" w:rsidRDefault="002C612A" w:rsidP="007C48DD">
      <w:pPr>
        <w:spacing w:before="240"/>
        <w:ind w:left="709" w:hanging="709"/>
        <w:rPr>
          <w:rStyle w:val="CharacterStyle1"/>
          <w:bCs/>
          <w:sz w:val="22"/>
          <w:szCs w:val="22"/>
          <w:lang w:val="fr-FR" w:eastAsia="fr-FR"/>
        </w:rPr>
      </w:pPr>
      <w:r w:rsidRPr="009E5A08">
        <w:rPr>
          <w:rStyle w:val="CharacterStyle1"/>
          <w:b/>
          <w:bCs/>
          <w:sz w:val="22"/>
          <w:szCs w:val="22"/>
          <w:lang w:val="fr-FR" w:eastAsia="fr-FR"/>
        </w:rPr>
        <w:t>9h00</w:t>
      </w:r>
      <w:r w:rsidRPr="009E5A08">
        <w:rPr>
          <w:rStyle w:val="CharacterStyle1"/>
          <w:b/>
          <w:bCs/>
          <w:sz w:val="22"/>
          <w:szCs w:val="22"/>
          <w:lang w:val="fr-FR" w:eastAsia="fr-FR"/>
        </w:rPr>
        <w:tab/>
        <w:t>Lancement de la journée</w:t>
      </w:r>
      <w:r w:rsidR="00BC28F4" w:rsidRPr="009E5A08">
        <w:rPr>
          <w:rStyle w:val="CharacterStyle1"/>
          <w:b/>
          <w:bCs/>
          <w:sz w:val="22"/>
          <w:szCs w:val="22"/>
          <w:lang w:val="fr-FR" w:eastAsia="fr-FR"/>
        </w:rPr>
        <w:t xml:space="preserve"> </w:t>
      </w:r>
      <w:r w:rsidR="004956EF">
        <w:rPr>
          <w:rStyle w:val="CharacterStyle1"/>
          <w:b/>
          <w:bCs/>
          <w:sz w:val="22"/>
          <w:szCs w:val="22"/>
          <w:lang w:val="fr-FR" w:eastAsia="fr-FR"/>
        </w:rPr>
        <w:br/>
      </w:r>
      <w:r w:rsidR="0087659D" w:rsidRPr="009E5A08">
        <w:rPr>
          <w:rStyle w:val="CharacterStyle1"/>
          <w:bCs/>
          <w:sz w:val="22"/>
          <w:szCs w:val="22"/>
          <w:lang w:val="fr-FR" w:eastAsia="fr-FR"/>
        </w:rPr>
        <w:t xml:space="preserve">Alain </w:t>
      </w:r>
      <w:r w:rsidR="005956C5" w:rsidRPr="009E5A08">
        <w:rPr>
          <w:rStyle w:val="CharacterStyle1"/>
          <w:bCs/>
          <w:sz w:val="22"/>
          <w:szCs w:val="22"/>
          <w:lang w:val="fr-FR" w:eastAsia="fr-FR"/>
        </w:rPr>
        <w:t xml:space="preserve">Huot et </w:t>
      </w:r>
      <w:r w:rsidR="0087659D" w:rsidRPr="009E5A08">
        <w:rPr>
          <w:rStyle w:val="CharacterStyle1"/>
          <w:bCs/>
          <w:sz w:val="22"/>
          <w:szCs w:val="22"/>
          <w:lang w:val="fr-FR" w:eastAsia="fr-FR"/>
        </w:rPr>
        <w:t>Lise-Anne</w:t>
      </w:r>
      <w:r w:rsidR="005956C5" w:rsidRPr="009E5A08">
        <w:rPr>
          <w:rStyle w:val="CharacterStyle1"/>
          <w:bCs/>
          <w:sz w:val="22"/>
          <w:szCs w:val="22"/>
          <w:lang w:val="fr-FR" w:eastAsia="fr-FR"/>
        </w:rPr>
        <w:t xml:space="preserve"> St-Vincent</w:t>
      </w:r>
    </w:p>
    <w:p w14:paraId="2593F69E" w14:textId="2A70C6EC" w:rsidR="00C836AD" w:rsidRPr="009E5A08" w:rsidRDefault="00BC28F4" w:rsidP="007C48DD">
      <w:pPr>
        <w:pStyle w:val="Corpsdetexte"/>
        <w:tabs>
          <w:tab w:val="clear" w:pos="720"/>
          <w:tab w:val="left" w:pos="426"/>
        </w:tabs>
        <w:spacing w:before="240"/>
        <w:ind w:left="709" w:right="12" w:hanging="709"/>
        <w:rPr>
          <w:sz w:val="22"/>
          <w:szCs w:val="22"/>
        </w:rPr>
      </w:pPr>
      <w:r w:rsidRPr="009E5A08">
        <w:rPr>
          <w:b/>
          <w:bCs/>
          <w:sz w:val="22"/>
          <w:szCs w:val="22"/>
        </w:rPr>
        <w:t>9h1</w:t>
      </w:r>
      <w:r w:rsidR="002C612A" w:rsidRPr="009E5A08">
        <w:rPr>
          <w:b/>
          <w:bCs/>
          <w:sz w:val="22"/>
          <w:szCs w:val="22"/>
        </w:rPr>
        <w:t>5</w:t>
      </w:r>
      <w:r w:rsidR="002C612A" w:rsidRPr="009E5A08">
        <w:rPr>
          <w:b/>
          <w:bCs/>
          <w:sz w:val="22"/>
          <w:szCs w:val="22"/>
        </w:rPr>
        <w:tab/>
      </w:r>
      <w:r w:rsidR="0087659D" w:rsidRPr="009E5A08">
        <w:rPr>
          <w:b/>
          <w:bCs/>
          <w:sz w:val="22"/>
          <w:szCs w:val="22"/>
        </w:rPr>
        <w:t>Effet du questionnaire sur le leadership éthique sur le développement d’une compétence éthique chez les gestionnaires de l’éducation</w:t>
      </w:r>
      <w:r w:rsidR="00C836AD" w:rsidRPr="009E5A08">
        <w:rPr>
          <w:b/>
          <w:bCs/>
          <w:sz w:val="22"/>
          <w:szCs w:val="22"/>
        </w:rPr>
        <w:t xml:space="preserve"> </w:t>
      </w:r>
      <w:r w:rsidR="004956EF">
        <w:rPr>
          <w:b/>
          <w:bCs/>
          <w:sz w:val="22"/>
          <w:szCs w:val="22"/>
        </w:rPr>
        <w:br/>
      </w:r>
      <w:r w:rsidR="0087659D" w:rsidRPr="009E5A08">
        <w:rPr>
          <w:bCs/>
          <w:sz w:val="22"/>
          <w:szCs w:val="22"/>
        </w:rPr>
        <w:t>L</w:t>
      </w:r>
      <w:r w:rsidR="005C611B" w:rsidRPr="009E5A08">
        <w:rPr>
          <w:bCs/>
          <w:sz w:val="22"/>
          <w:szCs w:val="22"/>
        </w:rPr>
        <w:t>y</w:t>
      </w:r>
      <w:r w:rsidR="0087659D" w:rsidRPr="009E5A08">
        <w:rPr>
          <w:bCs/>
          <w:sz w:val="22"/>
          <w:szCs w:val="22"/>
        </w:rPr>
        <w:t xml:space="preserve">se Langlois, </w:t>
      </w:r>
      <w:r w:rsidR="002357A7" w:rsidRPr="009E5A08">
        <w:rPr>
          <w:sz w:val="22"/>
          <w:szCs w:val="22"/>
        </w:rPr>
        <w:t xml:space="preserve">professeure </w:t>
      </w:r>
      <w:r w:rsidR="0087659D" w:rsidRPr="009E5A08">
        <w:rPr>
          <w:sz w:val="22"/>
          <w:szCs w:val="22"/>
        </w:rPr>
        <w:t xml:space="preserve">Université Laval et Claire Lapointe, professeure </w:t>
      </w:r>
      <w:r w:rsidR="002357A7" w:rsidRPr="009E5A08">
        <w:rPr>
          <w:sz w:val="22"/>
          <w:szCs w:val="22"/>
        </w:rPr>
        <w:t>Université Laval</w:t>
      </w:r>
    </w:p>
    <w:p w14:paraId="26CB3966" w14:textId="57A5D8D8" w:rsidR="005A63E3" w:rsidRPr="009E5A08" w:rsidRDefault="00C3090D" w:rsidP="007C48DD">
      <w:pPr>
        <w:pStyle w:val="Corpsdetexte"/>
        <w:tabs>
          <w:tab w:val="clear" w:pos="720"/>
          <w:tab w:val="left" w:pos="709"/>
        </w:tabs>
        <w:spacing w:before="240"/>
        <w:ind w:left="709" w:right="11" w:hanging="709"/>
        <w:rPr>
          <w:bCs/>
          <w:i/>
          <w:sz w:val="22"/>
          <w:szCs w:val="22"/>
        </w:rPr>
      </w:pPr>
      <w:r w:rsidRPr="009E5A08">
        <w:rPr>
          <w:b/>
          <w:bCs/>
          <w:sz w:val="22"/>
          <w:szCs w:val="22"/>
        </w:rPr>
        <w:t>9</w:t>
      </w:r>
      <w:r w:rsidR="00C836AD" w:rsidRPr="009E5A08">
        <w:rPr>
          <w:b/>
          <w:bCs/>
          <w:sz w:val="22"/>
          <w:szCs w:val="22"/>
        </w:rPr>
        <w:t>h</w:t>
      </w:r>
      <w:r w:rsidR="008D461B" w:rsidRPr="009E5A08">
        <w:rPr>
          <w:b/>
          <w:bCs/>
          <w:sz w:val="22"/>
          <w:szCs w:val="22"/>
        </w:rPr>
        <w:t>4</w:t>
      </w:r>
      <w:r w:rsidRPr="009E5A08">
        <w:rPr>
          <w:b/>
          <w:bCs/>
          <w:sz w:val="22"/>
          <w:szCs w:val="22"/>
        </w:rPr>
        <w:t>5</w:t>
      </w:r>
      <w:r w:rsidR="00C836AD" w:rsidRPr="009E5A08">
        <w:rPr>
          <w:b/>
          <w:bCs/>
          <w:sz w:val="22"/>
          <w:szCs w:val="22"/>
        </w:rPr>
        <w:t xml:space="preserve"> </w:t>
      </w:r>
      <w:r w:rsidR="00C836AD" w:rsidRPr="009E5A08">
        <w:rPr>
          <w:b/>
          <w:bCs/>
          <w:sz w:val="22"/>
          <w:szCs w:val="22"/>
        </w:rPr>
        <w:tab/>
      </w:r>
      <w:r w:rsidR="00B14131" w:rsidRPr="009E5A08">
        <w:rPr>
          <w:bCs/>
          <w:i/>
          <w:sz w:val="22"/>
          <w:szCs w:val="22"/>
        </w:rPr>
        <w:t>Période de q</w:t>
      </w:r>
      <w:r w:rsidR="005A63E3" w:rsidRPr="009E5A08">
        <w:rPr>
          <w:bCs/>
          <w:i/>
          <w:sz w:val="22"/>
          <w:szCs w:val="22"/>
        </w:rPr>
        <w:t xml:space="preserve">uestions </w:t>
      </w:r>
      <w:bookmarkStart w:id="0" w:name="_GoBack"/>
      <w:bookmarkEnd w:id="0"/>
    </w:p>
    <w:p w14:paraId="2709DE83" w14:textId="3C4519FD" w:rsidR="005A63E3" w:rsidRPr="009E5A08" w:rsidRDefault="008D461B" w:rsidP="007C48DD">
      <w:pPr>
        <w:pStyle w:val="Corpsdetexte"/>
        <w:tabs>
          <w:tab w:val="clear" w:pos="720"/>
          <w:tab w:val="left" w:pos="709"/>
        </w:tabs>
        <w:spacing w:before="240"/>
        <w:ind w:left="709" w:right="11" w:hanging="709"/>
        <w:rPr>
          <w:bCs/>
          <w:sz w:val="22"/>
          <w:szCs w:val="22"/>
        </w:rPr>
      </w:pPr>
      <w:r w:rsidRPr="009E5A08">
        <w:rPr>
          <w:b/>
          <w:bCs/>
          <w:sz w:val="22"/>
          <w:szCs w:val="22"/>
        </w:rPr>
        <w:t>10h</w:t>
      </w:r>
      <w:r w:rsidR="005A63E3" w:rsidRPr="009E5A08">
        <w:rPr>
          <w:b/>
          <w:bCs/>
          <w:sz w:val="22"/>
          <w:szCs w:val="22"/>
        </w:rPr>
        <w:t>00</w:t>
      </w:r>
      <w:r w:rsidRPr="009E5A08">
        <w:rPr>
          <w:b/>
          <w:bCs/>
          <w:sz w:val="22"/>
          <w:szCs w:val="22"/>
        </w:rPr>
        <w:t xml:space="preserve"> </w:t>
      </w:r>
      <w:r w:rsidRPr="009E5A08">
        <w:rPr>
          <w:b/>
          <w:bCs/>
          <w:sz w:val="22"/>
          <w:szCs w:val="22"/>
        </w:rPr>
        <w:tab/>
      </w:r>
      <w:r w:rsidR="005A63E3" w:rsidRPr="009E5A08">
        <w:rPr>
          <w:b/>
          <w:bCs/>
          <w:sz w:val="22"/>
          <w:szCs w:val="22"/>
        </w:rPr>
        <w:t xml:space="preserve">L’application du code de déontologie des commissaires des commissions scolaires de la région de Saguenay Lac St-Jean. Analyse des décisions du commissaire à l’éthique : enjeux et perspectives </w:t>
      </w:r>
      <w:r w:rsidR="004956EF">
        <w:rPr>
          <w:b/>
          <w:bCs/>
          <w:sz w:val="22"/>
          <w:szCs w:val="22"/>
        </w:rPr>
        <w:br/>
      </w:r>
      <w:r w:rsidR="005A63E3" w:rsidRPr="009E5A08">
        <w:rPr>
          <w:bCs/>
          <w:sz w:val="22"/>
          <w:szCs w:val="22"/>
        </w:rPr>
        <w:t>Catherine Larouche, professeure UQAC et Denis Savard, professeu</w:t>
      </w:r>
      <w:r w:rsidR="004956EF">
        <w:rPr>
          <w:bCs/>
          <w:sz w:val="22"/>
          <w:szCs w:val="22"/>
        </w:rPr>
        <w:t>r Université Laval</w:t>
      </w:r>
    </w:p>
    <w:p w14:paraId="5716CA0F" w14:textId="1C7BA1BE" w:rsidR="005A63E3" w:rsidRPr="009E5A08" w:rsidRDefault="005A63E3" w:rsidP="007C48DD">
      <w:pPr>
        <w:pStyle w:val="Corpsdetexte"/>
        <w:tabs>
          <w:tab w:val="clear" w:pos="720"/>
          <w:tab w:val="left" w:pos="709"/>
        </w:tabs>
        <w:spacing w:before="240"/>
        <w:ind w:left="709" w:right="11" w:hanging="709"/>
        <w:rPr>
          <w:bCs/>
          <w:i/>
          <w:sz w:val="22"/>
          <w:szCs w:val="22"/>
        </w:rPr>
      </w:pPr>
      <w:r w:rsidRPr="009E5A08">
        <w:rPr>
          <w:b/>
          <w:bCs/>
          <w:sz w:val="22"/>
          <w:szCs w:val="22"/>
        </w:rPr>
        <w:t xml:space="preserve">10h30 </w:t>
      </w:r>
      <w:r w:rsidRPr="009E5A08">
        <w:rPr>
          <w:b/>
          <w:bCs/>
          <w:sz w:val="22"/>
          <w:szCs w:val="22"/>
        </w:rPr>
        <w:tab/>
      </w:r>
      <w:r w:rsidR="00B14131" w:rsidRPr="009E5A08">
        <w:rPr>
          <w:bCs/>
          <w:i/>
          <w:sz w:val="22"/>
          <w:szCs w:val="22"/>
        </w:rPr>
        <w:t>Période de questions</w:t>
      </w:r>
    </w:p>
    <w:p w14:paraId="17D7B17B" w14:textId="0270D838" w:rsidR="00FC3428" w:rsidRPr="009E5A08" w:rsidRDefault="00C836AD" w:rsidP="007C48DD">
      <w:pPr>
        <w:pStyle w:val="Corpsdetexte"/>
        <w:spacing w:before="240"/>
        <w:ind w:left="709" w:right="11" w:hanging="709"/>
        <w:rPr>
          <w:b/>
          <w:bCs/>
          <w:sz w:val="22"/>
          <w:szCs w:val="22"/>
        </w:rPr>
      </w:pPr>
      <w:r w:rsidRPr="009E5A08">
        <w:rPr>
          <w:b/>
          <w:bCs/>
          <w:sz w:val="22"/>
          <w:szCs w:val="22"/>
        </w:rPr>
        <w:t>10h</w:t>
      </w:r>
      <w:r w:rsidR="005A63E3" w:rsidRPr="009E5A08">
        <w:rPr>
          <w:b/>
          <w:bCs/>
          <w:sz w:val="22"/>
          <w:szCs w:val="22"/>
        </w:rPr>
        <w:t>45</w:t>
      </w:r>
      <w:r w:rsidR="00BC28F4" w:rsidRPr="009E5A08">
        <w:rPr>
          <w:b/>
          <w:bCs/>
          <w:sz w:val="22"/>
          <w:szCs w:val="22"/>
        </w:rPr>
        <w:t xml:space="preserve"> </w:t>
      </w:r>
      <w:r w:rsidR="00BC28F4" w:rsidRPr="009E5A08">
        <w:rPr>
          <w:b/>
          <w:bCs/>
          <w:sz w:val="22"/>
          <w:szCs w:val="22"/>
        </w:rPr>
        <w:tab/>
      </w:r>
      <w:r w:rsidR="002C612A" w:rsidRPr="009E5A08">
        <w:rPr>
          <w:b/>
          <w:bCs/>
          <w:sz w:val="22"/>
          <w:szCs w:val="22"/>
        </w:rPr>
        <w:t>Pause</w:t>
      </w:r>
    </w:p>
    <w:p w14:paraId="690D4674" w14:textId="7E5EE449" w:rsidR="00F77923" w:rsidRPr="009E5A08" w:rsidRDefault="005A63E3" w:rsidP="007C48DD">
      <w:pPr>
        <w:pStyle w:val="Corpsdetexte"/>
        <w:spacing w:before="240"/>
        <w:ind w:left="709" w:right="11" w:hanging="709"/>
        <w:rPr>
          <w:bCs/>
          <w:sz w:val="22"/>
          <w:szCs w:val="22"/>
        </w:rPr>
      </w:pPr>
      <w:r w:rsidRPr="009E5A08">
        <w:rPr>
          <w:b/>
          <w:bCs/>
          <w:sz w:val="22"/>
          <w:szCs w:val="22"/>
        </w:rPr>
        <w:t>11h00</w:t>
      </w:r>
      <w:r w:rsidR="0087659D" w:rsidRPr="009E5A08">
        <w:rPr>
          <w:b/>
          <w:bCs/>
          <w:sz w:val="22"/>
          <w:szCs w:val="22"/>
        </w:rPr>
        <w:t xml:space="preserve"> </w:t>
      </w:r>
      <w:r w:rsidR="00F77923" w:rsidRPr="009E5A08">
        <w:rPr>
          <w:b/>
          <w:bCs/>
          <w:sz w:val="22"/>
          <w:szCs w:val="22"/>
        </w:rPr>
        <w:tab/>
        <w:t xml:space="preserve">L’agir éthique de la direction d’établissement devant la diversité </w:t>
      </w:r>
      <w:r w:rsidR="004956EF">
        <w:rPr>
          <w:b/>
          <w:bCs/>
          <w:sz w:val="22"/>
          <w:szCs w:val="22"/>
        </w:rPr>
        <w:br/>
      </w:r>
      <w:r w:rsidR="00F77923" w:rsidRPr="009E5A08">
        <w:rPr>
          <w:bCs/>
          <w:sz w:val="22"/>
          <w:szCs w:val="22"/>
        </w:rPr>
        <w:t xml:space="preserve">Lise-Anne St-Vincent et Stéphane Thibodeau, professeurs </w:t>
      </w:r>
      <w:r w:rsidR="00C3090D" w:rsidRPr="009E5A08">
        <w:rPr>
          <w:bCs/>
          <w:sz w:val="22"/>
          <w:szCs w:val="22"/>
        </w:rPr>
        <w:t>UQTR</w:t>
      </w:r>
      <w:r w:rsidR="00F77923" w:rsidRPr="009E5A08">
        <w:rPr>
          <w:bCs/>
          <w:sz w:val="22"/>
          <w:szCs w:val="22"/>
        </w:rPr>
        <w:t xml:space="preserve"> </w:t>
      </w:r>
    </w:p>
    <w:p w14:paraId="764E79BB" w14:textId="626341C4" w:rsidR="00F77923" w:rsidRPr="009E5A08" w:rsidRDefault="008D461B" w:rsidP="007C48DD">
      <w:pPr>
        <w:pStyle w:val="Corpsdetexte"/>
        <w:spacing w:before="240"/>
        <w:ind w:left="709" w:right="11" w:hanging="709"/>
        <w:rPr>
          <w:bCs/>
          <w:i/>
          <w:sz w:val="22"/>
          <w:szCs w:val="22"/>
        </w:rPr>
      </w:pPr>
      <w:r w:rsidRPr="009E5A08">
        <w:rPr>
          <w:b/>
          <w:bCs/>
          <w:sz w:val="22"/>
          <w:szCs w:val="22"/>
        </w:rPr>
        <w:t>11h</w:t>
      </w:r>
      <w:r w:rsidR="005A63E3" w:rsidRPr="009E5A08">
        <w:rPr>
          <w:b/>
          <w:bCs/>
          <w:sz w:val="22"/>
          <w:szCs w:val="22"/>
        </w:rPr>
        <w:t>30</w:t>
      </w:r>
      <w:r w:rsidRPr="009E5A08">
        <w:rPr>
          <w:b/>
          <w:bCs/>
          <w:sz w:val="22"/>
          <w:szCs w:val="22"/>
        </w:rPr>
        <w:tab/>
      </w:r>
      <w:r w:rsidR="00B14131" w:rsidRPr="009E5A08">
        <w:rPr>
          <w:bCs/>
          <w:i/>
          <w:sz w:val="22"/>
          <w:szCs w:val="22"/>
        </w:rPr>
        <w:t>Période de questions</w:t>
      </w:r>
    </w:p>
    <w:p w14:paraId="25B8EE8A" w14:textId="77777777" w:rsidR="005A63E3" w:rsidRPr="009E5A08" w:rsidRDefault="005A63E3" w:rsidP="007C48DD">
      <w:pPr>
        <w:pStyle w:val="Corpsdetexte"/>
        <w:spacing w:before="240"/>
        <w:ind w:left="709" w:right="12" w:hanging="709"/>
        <w:rPr>
          <w:b/>
          <w:bCs/>
          <w:sz w:val="22"/>
          <w:szCs w:val="22"/>
        </w:rPr>
      </w:pPr>
      <w:r w:rsidRPr="009E5A08">
        <w:rPr>
          <w:b/>
          <w:bCs/>
          <w:sz w:val="22"/>
          <w:szCs w:val="22"/>
        </w:rPr>
        <w:t>11H45</w:t>
      </w:r>
      <w:r w:rsidRPr="009E5A08">
        <w:rPr>
          <w:b/>
          <w:bCs/>
          <w:sz w:val="22"/>
          <w:szCs w:val="22"/>
        </w:rPr>
        <w:tab/>
        <w:t>DÎNER</w:t>
      </w:r>
    </w:p>
    <w:p w14:paraId="2422DB5F" w14:textId="72D249C8" w:rsidR="002F0624" w:rsidRPr="009E5A08" w:rsidRDefault="0067347D" w:rsidP="007C48DD">
      <w:pPr>
        <w:spacing w:before="240"/>
        <w:ind w:left="709" w:hanging="709"/>
        <w:rPr>
          <w:bCs/>
          <w:sz w:val="22"/>
          <w:szCs w:val="22"/>
        </w:rPr>
      </w:pPr>
      <w:r w:rsidRPr="009E5A08">
        <w:rPr>
          <w:b/>
          <w:bCs/>
          <w:sz w:val="22"/>
          <w:szCs w:val="22"/>
        </w:rPr>
        <w:t>13h</w:t>
      </w:r>
      <w:r w:rsidR="005A63E3" w:rsidRPr="009E5A08">
        <w:rPr>
          <w:b/>
          <w:bCs/>
          <w:sz w:val="22"/>
          <w:szCs w:val="22"/>
        </w:rPr>
        <w:t>15</w:t>
      </w:r>
      <w:r w:rsidR="00225A91">
        <w:rPr>
          <w:bCs/>
          <w:sz w:val="22"/>
          <w:szCs w:val="22"/>
        </w:rPr>
        <w:tab/>
      </w:r>
      <w:r w:rsidR="005257DF" w:rsidRPr="009E5A08">
        <w:rPr>
          <w:b/>
          <w:bCs/>
          <w:sz w:val="22"/>
          <w:szCs w:val="22"/>
        </w:rPr>
        <w:t xml:space="preserve">L’évaluation raisonnable. Une éthique de l’évaluation scolaire inspirée du droit administratif </w:t>
      </w:r>
      <w:r w:rsidR="004956EF">
        <w:rPr>
          <w:bCs/>
          <w:sz w:val="22"/>
          <w:szCs w:val="22"/>
        </w:rPr>
        <w:br/>
      </w:r>
      <w:r w:rsidR="005257DF" w:rsidRPr="009E5A08">
        <w:rPr>
          <w:bCs/>
          <w:sz w:val="22"/>
          <w:szCs w:val="22"/>
        </w:rPr>
        <w:t xml:space="preserve">Louis Émond, </w:t>
      </w:r>
      <w:r w:rsidR="005A63E3" w:rsidRPr="009E5A08">
        <w:rPr>
          <w:bCs/>
          <w:sz w:val="22"/>
          <w:szCs w:val="22"/>
        </w:rPr>
        <w:t>doctorant</w:t>
      </w:r>
      <w:r w:rsidR="005257DF" w:rsidRPr="009E5A08">
        <w:rPr>
          <w:bCs/>
          <w:sz w:val="22"/>
          <w:szCs w:val="22"/>
        </w:rPr>
        <w:t xml:space="preserve">, Université </w:t>
      </w:r>
      <w:r w:rsidR="005A63E3" w:rsidRPr="009E5A08">
        <w:rPr>
          <w:bCs/>
          <w:sz w:val="22"/>
          <w:szCs w:val="22"/>
        </w:rPr>
        <w:t>Laval</w:t>
      </w:r>
    </w:p>
    <w:p w14:paraId="73D5DDD4" w14:textId="477ACAFE" w:rsidR="005A63E3" w:rsidRPr="009E5A08" w:rsidRDefault="005A63E3" w:rsidP="007C48DD">
      <w:pPr>
        <w:pStyle w:val="Corpsdetexte"/>
        <w:spacing w:before="240"/>
        <w:ind w:left="709" w:right="11" w:hanging="709"/>
        <w:rPr>
          <w:bCs/>
          <w:i/>
          <w:sz w:val="22"/>
          <w:szCs w:val="22"/>
        </w:rPr>
      </w:pPr>
      <w:r w:rsidRPr="009E5A08">
        <w:rPr>
          <w:b/>
          <w:bCs/>
          <w:sz w:val="22"/>
          <w:szCs w:val="22"/>
        </w:rPr>
        <w:t>13h45</w:t>
      </w:r>
      <w:r w:rsidRPr="009E5A08">
        <w:rPr>
          <w:b/>
          <w:bCs/>
          <w:sz w:val="22"/>
          <w:szCs w:val="22"/>
        </w:rPr>
        <w:tab/>
      </w:r>
      <w:r w:rsidR="00B14131" w:rsidRPr="009E5A08">
        <w:rPr>
          <w:bCs/>
          <w:i/>
          <w:sz w:val="22"/>
          <w:szCs w:val="22"/>
        </w:rPr>
        <w:t>Période de questions</w:t>
      </w:r>
    </w:p>
    <w:p w14:paraId="58EF7492" w14:textId="06855F1B" w:rsidR="00FC3428" w:rsidRPr="009E5A08" w:rsidRDefault="00C836AD" w:rsidP="007C48DD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240" w:line="240" w:lineRule="auto"/>
        <w:ind w:left="709" w:hanging="709"/>
        <w:jc w:val="left"/>
        <w:rPr>
          <w:b w:val="0"/>
          <w:bCs/>
          <w:sz w:val="22"/>
          <w:szCs w:val="22"/>
        </w:rPr>
      </w:pPr>
      <w:r w:rsidRPr="009E5A08">
        <w:rPr>
          <w:bCs/>
          <w:sz w:val="22"/>
          <w:szCs w:val="22"/>
        </w:rPr>
        <w:t>1</w:t>
      </w:r>
      <w:r w:rsidR="005A63E3" w:rsidRPr="009E5A08">
        <w:rPr>
          <w:bCs/>
          <w:sz w:val="22"/>
          <w:szCs w:val="22"/>
        </w:rPr>
        <w:t>3h55</w:t>
      </w:r>
      <w:r w:rsidR="00FC3428" w:rsidRPr="009E5A08">
        <w:rPr>
          <w:bCs/>
          <w:sz w:val="22"/>
          <w:szCs w:val="22"/>
        </w:rPr>
        <w:tab/>
      </w:r>
      <w:r w:rsidR="005257DF" w:rsidRPr="009E5A08">
        <w:rPr>
          <w:bCs/>
          <w:sz w:val="22"/>
          <w:szCs w:val="22"/>
        </w:rPr>
        <w:t xml:space="preserve">Enseigner des sujets sensibles en lien avec la religion dans les écoles québécoises : apports et défis </w:t>
      </w:r>
      <w:r w:rsidR="004956EF">
        <w:rPr>
          <w:bCs/>
          <w:sz w:val="22"/>
          <w:szCs w:val="22"/>
        </w:rPr>
        <w:t>des directions d’établissement</w:t>
      </w:r>
      <w:r w:rsidR="004956EF">
        <w:rPr>
          <w:bCs/>
          <w:sz w:val="22"/>
          <w:szCs w:val="22"/>
        </w:rPr>
        <w:br/>
      </w:r>
      <w:r w:rsidR="005257DF" w:rsidRPr="009E5A08">
        <w:rPr>
          <w:b w:val="0"/>
          <w:bCs/>
          <w:sz w:val="22"/>
          <w:szCs w:val="22"/>
        </w:rPr>
        <w:t>S</w:t>
      </w:r>
      <w:r w:rsidR="00826ED5" w:rsidRPr="009E5A08">
        <w:rPr>
          <w:b w:val="0"/>
          <w:bCs/>
          <w:sz w:val="22"/>
          <w:szCs w:val="22"/>
        </w:rPr>
        <w:t>i</w:t>
      </w:r>
      <w:r w:rsidR="005257DF" w:rsidRPr="009E5A08">
        <w:rPr>
          <w:b w:val="0"/>
          <w:bCs/>
          <w:sz w:val="22"/>
          <w:szCs w:val="22"/>
        </w:rPr>
        <w:t xml:space="preserve">vane Hirsch, professeure </w:t>
      </w:r>
      <w:r w:rsidR="00C3090D" w:rsidRPr="009E5A08">
        <w:rPr>
          <w:b w:val="0"/>
          <w:bCs/>
          <w:sz w:val="22"/>
          <w:szCs w:val="22"/>
        </w:rPr>
        <w:t>UQTR</w:t>
      </w:r>
    </w:p>
    <w:p w14:paraId="1D8CCDE1" w14:textId="42EA8C48" w:rsidR="00C3090D" w:rsidRPr="009E5A08" w:rsidRDefault="005A63E3" w:rsidP="007C48DD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240" w:line="240" w:lineRule="auto"/>
        <w:ind w:left="709" w:hanging="709"/>
        <w:jc w:val="left"/>
        <w:rPr>
          <w:b w:val="0"/>
          <w:bCs/>
          <w:i/>
          <w:sz w:val="22"/>
          <w:szCs w:val="22"/>
        </w:rPr>
      </w:pPr>
      <w:r w:rsidRPr="009E5A08">
        <w:rPr>
          <w:bCs/>
          <w:sz w:val="22"/>
          <w:szCs w:val="22"/>
        </w:rPr>
        <w:t>14h25</w:t>
      </w:r>
      <w:r w:rsidR="008D461B" w:rsidRPr="009E5A08">
        <w:rPr>
          <w:b w:val="0"/>
          <w:bCs/>
          <w:i/>
          <w:sz w:val="22"/>
          <w:szCs w:val="22"/>
        </w:rPr>
        <w:tab/>
      </w:r>
      <w:r w:rsidR="00B14131" w:rsidRPr="009E5A08">
        <w:rPr>
          <w:b w:val="0"/>
          <w:bCs/>
          <w:i/>
          <w:sz w:val="22"/>
          <w:szCs w:val="22"/>
        </w:rPr>
        <w:t>Période de questions</w:t>
      </w:r>
    </w:p>
    <w:p w14:paraId="7CFB52A2" w14:textId="6F2F8099" w:rsidR="002C612A" w:rsidRPr="009E5A08" w:rsidRDefault="00FC3428" w:rsidP="007C48DD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240" w:line="240" w:lineRule="auto"/>
        <w:ind w:left="709" w:hanging="709"/>
        <w:jc w:val="left"/>
        <w:rPr>
          <w:bCs/>
          <w:sz w:val="22"/>
          <w:szCs w:val="22"/>
        </w:rPr>
      </w:pPr>
      <w:r w:rsidRPr="009E5A08">
        <w:rPr>
          <w:bCs/>
          <w:sz w:val="22"/>
          <w:szCs w:val="22"/>
        </w:rPr>
        <w:t>14h</w:t>
      </w:r>
      <w:r w:rsidR="005A63E3" w:rsidRPr="009E5A08">
        <w:rPr>
          <w:bCs/>
          <w:sz w:val="22"/>
          <w:szCs w:val="22"/>
        </w:rPr>
        <w:t>35</w:t>
      </w:r>
      <w:r w:rsidR="00225A91">
        <w:rPr>
          <w:bCs/>
          <w:sz w:val="22"/>
          <w:szCs w:val="22"/>
        </w:rPr>
        <w:tab/>
      </w:r>
      <w:r w:rsidR="006059B5" w:rsidRPr="009E5A08">
        <w:rPr>
          <w:bCs/>
          <w:sz w:val="22"/>
          <w:szCs w:val="22"/>
        </w:rPr>
        <w:t xml:space="preserve">Ateliers de réflexion </w:t>
      </w:r>
      <w:r w:rsidR="00C3090D" w:rsidRPr="009E5A08">
        <w:rPr>
          <w:bCs/>
          <w:sz w:val="22"/>
          <w:szCs w:val="22"/>
        </w:rPr>
        <w:t xml:space="preserve">sur le développement de l’agir éthique chez les directions </w:t>
      </w:r>
      <w:r w:rsidR="006059B5" w:rsidRPr="009E5A08">
        <w:rPr>
          <w:bCs/>
          <w:sz w:val="22"/>
          <w:szCs w:val="22"/>
        </w:rPr>
        <w:t>d’établissement</w:t>
      </w:r>
    </w:p>
    <w:p w14:paraId="5C966585" w14:textId="3D30776A" w:rsidR="006059B5" w:rsidRPr="009E5A08" w:rsidRDefault="00FC3428" w:rsidP="007C48DD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240" w:line="240" w:lineRule="auto"/>
        <w:ind w:left="709" w:hanging="709"/>
        <w:jc w:val="left"/>
        <w:rPr>
          <w:bCs/>
          <w:sz w:val="22"/>
          <w:szCs w:val="22"/>
        </w:rPr>
      </w:pPr>
      <w:r w:rsidRPr="009E5A08">
        <w:rPr>
          <w:bCs/>
          <w:sz w:val="22"/>
          <w:szCs w:val="22"/>
        </w:rPr>
        <w:t>15h</w:t>
      </w:r>
      <w:r w:rsidR="005A63E3" w:rsidRPr="009E5A08">
        <w:rPr>
          <w:bCs/>
          <w:sz w:val="22"/>
          <w:szCs w:val="22"/>
        </w:rPr>
        <w:t>05</w:t>
      </w:r>
      <w:r w:rsidR="004956EF">
        <w:rPr>
          <w:bCs/>
          <w:sz w:val="22"/>
          <w:szCs w:val="22"/>
        </w:rPr>
        <w:tab/>
      </w:r>
      <w:r w:rsidR="006059B5" w:rsidRPr="009E5A08">
        <w:rPr>
          <w:bCs/>
          <w:sz w:val="22"/>
          <w:szCs w:val="22"/>
        </w:rPr>
        <w:t xml:space="preserve">Plénière </w:t>
      </w:r>
    </w:p>
    <w:p w14:paraId="6E28AD76" w14:textId="3084BF9E" w:rsidR="002C612A" w:rsidRPr="009E5A08" w:rsidRDefault="006059B5" w:rsidP="007C48DD">
      <w:pPr>
        <w:pStyle w:val="Titre11"/>
        <w:tabs>
          <w:tab w:val="clear" w:pos="4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before="240" w:line="240" w:lineRule="auto"/>
        <w:ind w:left="709" w:hanging="709"/>
        <w:jc w:val="left"/>
        <w:rPr>
          <w:b w:val="0"/>
          <w:bCs/>
          <w:sz w:val="22"/>
          <w:szCs w:val="22"/>
        </w:rPr>
      </w:pPr>
      <w:r w:rsidRPr="009E5A08">
        <w:rPr>
          <w:bCs/>
          <w:sz w:val="22"/>
          <w:szCs w:val="22"/>
        </w:rPr>
        <w:t>15h45</w:t>
      </w:r>
      <w:r w:rsidRPr="009E5A08">
        <w:rPr>
          <w:bCs/>
          <w:sz w:val="22"/>
          <w:szCs w:val="22"/>
        </w:rPr>
        <w:tab/>
      </w:r>
      <w:r w:rsidR="0098446D" w:rsidRPr="009E5A08">
        <w:rPr>
          <w:bCs/>
          <w:sz w:val="22"/>
          <w:szCs w:val="22"/>
        </w:rPr>
        <w:t xml:space="preserve">Synthèse de la journée </w:t>
      </w:r>
    </w:p>
    <w:p w14:paraId="1A0EE0C7" w14:textId="0C656F70" w:rsidR="006B2B68" w:rsidRPr="009E5A08" w:rsidRDefault="004956EF" w:rsidP="007C48DD">
      <w:pPr>
        <w:spacing w:before="240"/>
        <w:ind w:left="709" w:hanging="709"/>
        <w:rPr>
          <w:bCs/>
          <w:i/>
          <w:sz w:val="22"/>
          <w:szCs w:val="22"/>
        </w:rPr>
      </w:pPr>
      <w:r>
        <w:rPr>
          <w:noProof/>
        </w:rPr>
        <w:pict w14:anchorId="1DC9393B">
          <v:shape id="_x0000_s1026" type="#_x0000_t75" style="position:absolute;left:0;text-align:left;margin-left:346.9pt;margin-top:7.95pt;width:111.8pt;height:21.25pt;z-index:251659264;mso-position-horizontal-relative:text;mso-position-vertical-relative:text;mso-width-relative:page;mso-height-relative:page">
            <v:imagedata r:id="rId8" o:title="adresse ADERAE ca"/>
          </v:shape>
        </w:pict>
      </w:r>
      <w:r w:rsidR="00FC3428" w:rsidRPr="009E5A08">
        <w:rPr>
          <w:b/>
          <w:bCs/>
          <w:sz w:val="22"/>
          <w:szCs w:val="22"/>
        </w:rPr>
        <w:t>16h00</w:t>
      </w:r>
      <w:r w:rsidR="0098446D" w:rsidRPr="009E5A08">
        <w:rPr>
          <w:b/>
          <w:bCs/>
          <w:sz w:val="22"/>
          <w:szCs w:val="22"/>
        </w:rPr>
        <w:tab/>
        <w:t xml:space="preserve">Clôture de la journée </w:t>
      </w:r>
    </w:p>
    <w:sectPr w:rsidR="006B2B68" w:rsidRPr="009E5A08" w:rsidSect="004956EF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AEB1B" w14:textId="77777777" w:rsidR="008E0B9D" w:rsidRDefault="008E0B9D" w:rsidP="00D33E30">
      <w:r>
        <w:separator/>
      </w:r>
    </w:p>
  </w:endnote>
  <w:endnote w:type="continuationSeparator" w:id="0">
    <w:p w14:paraId="6D69A973" w14:textId="77777777" w:rsidR="008E0B9D" w:rsidRDefault="008E0B9D" w:rsidP="00D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74B7" w14:textId="77777777" w:rsidR="008E0B9D" w:rsidRDefault="008E0B9D" w:rsidP="00D33E30">
      <w:r>
        <w:separator/>
      </w:r>
    </w:p>
  </w:footnote>
  <w:footnote w:type="continuationSeparator" w:id="0">
    <w:p w14:paraId="2ADD15B4" w14:textId="77777777" w:rsidR="008E0B9D" w:rsidRDefault="008E0B9D" w:rsidP="00D3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4CC8"/>
    <w:multiLevelType w:val="hybridMultilevel"/>
    <w:tmpl w:val="B36815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C0D2B"/>
    <w:multiLevelType w:val="hybridMultilevel"/>
    <w:tmpl w:val="B81A77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2A"/>
    <w:rsid w:val="00013DAF"/>
    <w:rsid w:val="00094C9B"/>
    <w:rsid w:val="000D117A"/>
    <w:rsid w:val="00121EC0"/>
    <w:rsid w:val="00142BD9"/>
    <w:rsid w:val="00176E98"/>
    <w:rsid w:val="001A04CF"/>
    <w:rsid w:val="001B5EAC"/>
    <w:rsid w:val="00223D25"/>
    <w:rsid w:val="00225A91"/>
    <w:rsid w:val="00232B2D"/>
    <w:rsid w:val="002357A7"/>
    <w:rsid w:val="00247437"/>
    <w:rsid w:val="002533C5"/>
    <w:rsid w:val="002637C2"/>
    <w:rsid w:val="002C612A"/>
    <w:rsid w:val="002F0624"/>
    <w:rsid w:val="00365B46"/>
    <w:rsid w:val="0037212B"/>
    <w:rsid w:val="003C1EB0"/>
    <w:rsid w:val="003F2831"/>
    <w:rsid w:val="00406326"/>
    <w:rsid w:val="00412B5A"/>
    <w:rsid w:val="00484066"/>
    <w:rsid w:val="004956EF"/>
    <w:rsid w:val="005257DF"/>
    <w:rsid w:val="00535439"/>
    <w:rsid w:val="005956C5"/>
    <w:rsid w:val="005A229D"/>
    <w:rsid w:val="005A63E3"/>
    <w:rsid w:val="005C611B"/>
    <w:rsid w:val="005D4A46"/>
    <w:rsid w:val="005E0E93"/>
    <w:rsid w:val="006059B5"/>
    <w:rsid w:val="0067347D"/>
    <w:rsid w:val="006748F1"/>
    <w:rsid w:val="006B2B68"/>
    <w:rsid w:val="006C04CF"/>
    <w:rsid w:val="007110EC"/>
    <w:rsid w:val="00722A8F"/>
    <w:rsid w:val="00724550"/>
    <w:rsid w:val="007360D2"/>
    <w:rsid w:val="00793D1F"/>
    <w:rsid w:val="007B0FEB"/>
    <w:rsid w:val="007C1C12"/>
    <w:rsid w:val="007C48DD"/>
    <w:rsid w:val="00826ED5"/>
    <w:rsid w:val="00856D22"/>
    <w:rsid w:val="00872EAD"/>
    <w:rsid w:val="0087659D"/>
    <w:rsid w:val="008B59B5"/>
    <w:rsid w:val="008C77BB"/>
    <w:rsid w:val="008D461B"/>
    <w:rsid w:val="008E0B9D"/>
    <w:rsid w:val="0090659C"/>
    <w:rsid w:val="00956738"/>
    <w:rsid w:val="009613AE"/>
    <w:rsid w:val="0098446D"/>
    <w:rsid w:val="00994ED3"/>
    <w:rsid w:val="009D23BA"/>
    <w:rsid w:val="009E5A08"/>
    <w:rsid w:val="00A24BDC"/>
    <w:rsid w:val="00A25E81"/>
    <w:rsid w:val="00A367F5"/>
    <w:rsid w:val="00A44260"/>
    <w:rsid w:val="00A8204B"/>
    <w:rsid w:val="00AB48E2"/>
    <w:rsid w:val="00AB6545"/>
    <w:rsid w:val="00B14131"/>
    <w:rsid w:val="00BA3328"/>
    <w:rsid w:val="00BC28F4"/>
    <w:rsid w:val="00C1084D"/>
    <w:rsid w:val="00C20C67"/>
    <w:rsid w:val="00C3090D"/>
    <w:rsid w:val="00C71455"/>
    <w:rsid w:val="00C836AD"/>
    <w:rsid w:val="00CA1F1E"/>
    <w:rsid w:val="00CE5917"/>
    <w:rsid w:val="00D01CD2"/>
    <w:rsid w:val="00D33E30"/>
    <w:rsid w:val="00D52936"/>
    <w:rsid w:val="00D817C7"/>
    <w:rsid w:val="00DA5165"/>
    <w:rsid w:val="00E32999"/>
    <w:rsid w:val="00E51A04"/>
    <w:rsid w:val="00EA2135"/>
    <w:rsid w:val="00EA30F0"/>
    <w:rsid w:val="00EB35A8"/>
    <w:rsid w:val="00EC4BB3"/>
    <w:rsid w:val="00F02759"/>
    <w:rsid w:val="00F06E60"/>
    <w:rsid w:val="00F157A3"/>
    <w:rsid w:val="00F312AE"/>
    <w:rsid w:val="00F55896"/>
    <w:rsid w:val="00F73636"/>
    <w:rsid w:val="00F77923"/>
    <w:rsid w:val="00F92B0A"/>
    <w:rsid w:val="00FC3428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1B2DB"/>
  <w15:docId w15:val="{6D1E3B86-9085-468B-A4F2-F36ABD61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.1"/>
    <w:basedOn w:val="Normal"/>
    <w:rsid w:val="002C612A"/>
    <w:pPr>
      <w:tabs>
        <w:tab w:val="left" w:pos="4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both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rsid w:val="002C612A"/>
    <w:pPr>
      <w:tabs>
        <w:tab w:val="left" w:pos="720"/>
      </w:tabs>
      <w:ind w:right="389"/>
    </w:pPr>
    <w:rPr>
      <w:sz w:val="3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612A"/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customStyle="1" w:styleId="Style2">
    <w:name w:val="Style 2"/>
    <w:rsid w:val="002C612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CharacterStyle1">
    <w:name w:val="Character Style 1"/>
    <w:rsid w:val="002C612A"/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rsid w:val="002C612A"/>
    <w:pPr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612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33E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3E3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33E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E3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B2B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59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Corriveau</dc:creator>
  <cp:lastModifiedBy>huota</cp:lastModifiedBy>
  <cp:revision>10</cp:revision>
  <cp:lastPrinted>2015-09-29T16:28:00Z</cp:lastPrinted>
  <dcterms:created xsi:type="dcterms:W3CDTF">2015-09-24T17:47:00Z</dcterms:created>
  <dcterms:modified xsi:type="dcterms:W3CDTF">2015-09-29T19:34:00Z</dcterms:modified>
</cp:coreProperties>
</file>